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0B7" w:rsidRDefault="005220B7">
      <w:pPr>
        <w:pStyle w:val="BodyTextIndent2"/>
        <w:ind w:left="0" w:firstLine="0"/>
        <w:jc w:val="center"/>
      </w:pPr>
      <w:bookmarkStart w:id="0" w:name="_GoBack"/>
      <w:bookmarkEnd w:id="0"/>
      <w:r>
        <w:rPr>
          <w:b/>
        </w:rPr>
        <w:t>PROMOTION DOSSIER CHECKLIST</w:t>
      </w:r>
    </w:p>
    <w:p w:rsidR="005220B7" w:rsidRDefault="005220B7">
      <w:pPr>
        <w:pStyle w:val="BodyTextIndent2"/>
        <w:ind w:left="0" w:firstLine="0"/>
      </w:pPr>
    </w:p>
    <w:p w:rsidR="005220B7" w:rsidRDefault="005220B7">
      <w:pPr>
        <w:pStyle w:val="BodyTextIndent2"/>
        <w:ind w:left="0" w:firstLine="0"/>
        <w:rPr>
          <w:b/>
        </w:rPr>
      </w:pPr>
      <w:r>
        <w:rPr>
          <w:b/>
        </w:rPr>
        <w:t>TABLE OF CONTENTS</w:t>
      </w:r>
    </w:p>
    <w:p w:rsidR="005220B7" w:rsidRDefault="005220B7">
      <w:pPr>
        <w:pStyle w:val="BodyTextIndent2"/>
        <w:rPr>
          <w:b/>
        </w:rPr>
      </w:pPr>
    </w:p>
    <w:p w:rsidR="005220B7" w:rsidRDefault="005220B7">
      <w:pPr>
        <w:pStyle w:val="BodyTextIndent2"/>
        <w:numPr>
          <w:ilvl w:val="0"/>
          <w:numId w:val="1"/>
        </w:numPr>
      </w:pPr>
      <w:r>
        <w:rPr>
          <w:b/>
          <w:u w:val="single"/>
        </w:rPr>
        <w:t>Chair’s Report</w:t>
      </w:r>
    </w:p>
    <w:p w:rsidR="005220B7" w:rsidRDefault="005220B7">
      <w:pPr>
        <w:pStyle w:val="BodyTextIndent2"/>
        <w:ind w:left="720" w:firstLine="0"/>
      </w:pPr>
    </w:p>
    <w:p w:rsidR="005220B7" w:rsidRDefault="005220B7">
      <w:pPr>
        <w:pStyle w:val="BodyTextIndent2"/>
        <w:ind w:left="720" w:firstLine="0"/>
      </w:pPr>
      <w:r>
        <w:t>To include:</w:t>
      </w:r>
    </w:p>
    <w:p w:rsidR="005220B7" w:rsidRDefault="005220B7">
      <w:pPr>
        <w:pStyle w:val="BodyTextIndent2"/>
        <w:numPr>
          <w:ilvl w:val="0"/>
          <w:numId w:val="2"/>
        </w:numPr>
      </w:pPr>
      <w:r>
        <w:t>comments on any adverse statements</w:t>
      </w:r>
    </w:p>
    <w:p w:rsidR="005220B7" w:rsidRDefault="005220B7">
      <w:pPr>
        <w:pStyle w:val="BodyTextIndent2"/>
        <w:numPr>
          <w:ilvl w:val="0"/>
          <w:numId w:val="2"/>
        </w:numPr>
      </w:pPr>
      <w:r>
        <w:t>comments regarding the quality of the journals in which the candidate has published</w:t>
      </w:r>
    </w:p>
    <w:p w:rsidR="005220B7" w:rsidRDefault="005220B7">
      <w:pPr>
        <w:pStyle w:val="BodyTextIndent2"/>
        <w:numPr>
          <w:ilvl w:val="0"/>
          <w:numId w:val="2"/>
        </w:numPr>
      </w:pPr>
      <w:r>
        <w:t>comments on the qualifications of the referees where appropriate</w:t>
      </w:r>
    </w:p>
    <w:p w:rsidR="005220B7" w:rsidRDefault="005220B7">
      <w:pPr>
        <w:pStyle w:val="BodyTextIndent2"/>
        <w:numPr>
          <w:ilvl w:val="0"/>
          <w:numId w:val="2"/>
        </w:numPr>
      </w:pPr>
      <w:r>
        <w:t>any significant current events taking place in the candidate’s career not mentioned elsewhere in the dossier</w:t>
      </w:r>
    </w:p>
    <w:p w:rsidR="005220B7" w:rsidRDefault="005220B7">
      <w:pPr>
        <w:pStyle w:val="BodyTextIndent2"/>
      </w:pPr>
    </w:p>
    <w:p w:rsidR="005220B7" w:rsidRDefault="005220B7">
      <w:pPr>
        <w:pStyle w:val="BodyTextIndent2"/>
        <w:numPr>
          <w:ilvl w:val="0"/>
          <w:numId w:val="1"/>
        </w:numPr>
      </w:pPr>
      <w:r>
        <w:rPr>
          <w:b/>
          <w:u w:val="single"/>
        </w:rPr>
        <w:t>Curriculum Vitae</w:t>
      </w:r>
    </w:p>
    <w:p w:rsidR="005220B7" w:rsidRDefault="005220B7">
      <w:pPr>
        <w:pStyle w:val="BodyTextIndent2"/>
        <w:ind w:left="720" w:firstLine="0"/>
      </w:pPr>
    </w:p>
    <w:p w:rsidR="005220B7" w:rsidRDefault="005220B7">
      <w:pPr>
        <w:pStyle w:val="BodyTextIndent2"/>
        <w:ind w:left="720" w:firstLine="0"/>
      </w:pPr>
      <w:r>
        <w:t>To include:</w:t>
      </w:r>
    </w:p>
    <w:p w:rsidR="005220B7" w:rsidRDefault="005220B7">
      <w:pPr>
        <w:pStyle w:val="BodyTextIndent2"/>
        <w:numPr>
          <w:ilvl w:val="0"/>
          <w:numId w:val="2"/>
        </w:numPr>
      </w:pPr>
      <w:r>
        <w:t>date of last promotion and date of tenure</w:t>
      </w:r>
    </w:p>
    <w:p w:rsidR="005220B7" w:rsidRDefault="005220B7">
      <w:pPr>
        <w:pStyle w:val="BodyTextIndent2"/>
        <w:numPr>
          <w:ilvl w:val="0"/>
          <w:numId w:val="2"/>
        </w:numPr>
      </w:pPr>
      <w:r>
        <w:t>date of appointment to the graduate faculty</w:t>
      </w:r>
    </w:p>
    <w:p w:rsidR="005220B7" w:rsidRDefault="005220B7">
      <w:pPr>
        <w:pStyle w:val="BodyTextIndent2"/>
        <w:numPr>
          <w:ilvl w:val="0"/>
          <w:numId w:val="2"/>
        </w:numPr>
      </w:pPr>
      <w:r>
        <w:t>listing of graduate students for whom the candidate has been the principal supervisor</w:t>
      </w:r>
    </w:p>
    <w:p w:rsidR="005220B7" w:rsidRDefault="005220B7">
      <w:pPr>
        <w:pStyle w:val="BodyTextIndent2"/>
        <w:numPr>
          <w:ilvl w:val="0"/>
          <w:numId w:val="2"/>
        </w:numPr>
      </w:pPr>
      <w:r>
        <w:t>awards received</w:t>
      </w:r>
    </w:p>
    <w:p w:rsidR="005220B7" w:rsidRDefault="005220B7">
      <w:pPr>
        <w:pStyle w:val="BodyTextIndent2"/>
        <w:numPr>
          <w:ilvl w:val="0"/>
          <w:numId w:val="2"/>
        </w:numPr>
      </w:pPr>
      <w:r>
        <w:t>indication of service inside and outside the University</w:t>
      </w:r>
    </w:p>
    <w:p w:rsidR="005220B7" w:rsidRDefault="005220B7">
      <w:pPr>
        <w:pStyle w:val="BodyTextIndent2"/>
        <w:numPr>
          <w:ilvl w:val="0"/>
          <w:numId w:val="2"/>
        </w:numPr>
      </w:pPr>
      <w:r>
        <w:t>work in progress</w:t>
      </w:r>
    </w:p>
    <w:p w:rsidR="005220B7" w:rsidRDefault="005220B7">
      <w:pPr>
        <w:pStyle w:val="BodyTextIndent2"/>
        <w:numPr>
          <w:ilvl w:val="0"/>
          <w:numId w:val="2"/>
        </w:numPr>
      </w:pPr>
      <w:r>
        <w:t>indication of grant support</w:t>
      </w:r>
    </w:p>
    <w:p w:rsidR="005220B7" w:rsidRDefault="005220B7">
      <w:pPr>
        <w:pStyle w:val="BodyTextIndent2"/>
      </w:pPr>
    </w:p>
    <w:p w:rsidR="005220B7" w:rsidRDefault="005220B7">
      <w:pPr>
        <w:pStyle w:val="BodyTextIndent2"/>
        <w:numPr>
          <w:ilvl w:val="0"/>
          <w:numId w:val="1"/>
        </w:numPr>
      </w:pPr>
      <w:r>
        <w:rPr>
          <w:b/>
          <w:u w:val="single"/>
        </w:rPr>
        <w:t>Internal Assessments</w:t>
      </w:r>
    </w:p>
    <w:p w:rsidR="005220B7" w:rsidRDefault="005220B7">
      <w:pPr>
        <w:pStyle w:val="BodyTextIndent2"/>
      </w:pPr>
    </w:p>
    <w:p w:rsidR="005220B7" w:rsidRDefault="005220B7">
      <w:pPr>
        <w:pStyle w:val="BodyTextIndent2"/>
        <w:numPr>
          <w:ilvl w:val="0"/>
          <w:numId w:val="2"/>
        </w:numPr>
      </w:pPr>
      <w:r>
        <w:t>from colleagues who are specialists in the field</w:t>
      </w:r>
    </w:p>
    <w:p w:rsidR="005220B7" w:rsidRDefault="005220B7">
      <w:pPr>
        <w:pStyle w:val="BodyTextIndent2"/>
        <w:numPr>
          <w:ilvl w:val="0"/>
          <w:numId w:val="2"/>
        </w:numPr>
      </w:pPr>
      <w:r>
        <w:t>from colleagues with whom courses have been shared</w:t>
      </w:r>
    </w:p>
    <w:p w:rsidR="005220B7" w:rsidRDefault="005220B7">
      <w:pPr>
        <w:pStyle w:val="BodyTextIndent2"/>
      </w:pPr>
    </w:p>
    <w:p w:rsidR="005220B7" w:rsidRDefault="005220B7">
      <w:pPr>
        <w:pStyle w:val="BodyTextIndent2"/>
        <w:numPr>
          <w:ilvl w:val="0"/>
          <w:numId w:val="1"/>
        </w:numPr>
      </w:pPr>
      <w:r>
        <w:rPr>
          <w:b/>
          <w:u w:val="single"/>
        </w:rPr>
        <w:t>External Assessments</w:t>
      </w:r>
    </w:p>
    <w:p w:rsidR="005220B7" w:rsidRDefault="005220B7">
      <w:pPr>
        <w:pStyle w:val="BodyTextIndent2"/>
      </w:pPr>
    </w:p>
    <w:p w:rsidR="005220B7" w:rsidRDefault="005220B7">
      <w:pPr>
        <w:pStyle w:val="BodyTextIndent2"/>
        <w:numPr>
          <w:ilvl w:val="0"/>
          <w:numId w:val="2"/>
        </w:numPr>
      </w:pPr>
      <w:r>
        <w:t>minimum of three</w:t>
      </w:r>
    </w:p>
    <w:p w:rsidR="005220B7" w:rsidRDefault="005220B7">
      <w:pPr>
        <w:pStyle w:val="BodyTextIndent2"/>
        <w:numPr>
          <w:ilvl w:val="0"/>
          <w:numId w:val="2"/>
        </w:numPr>
      </w:pPr>
      <w:r>
        <w:t>names, academic rank and institution of those from whom opinion sought</w:t>
      </w:r>
    </w:p>
    <w:p w:rsidR="005220B7" w:rsidRDefault="005220B7">
      <w:pPr>
        <w:pStyle w:val="BodyTextIndent2"/>
        <w:numPr>
          <w:ilvl w:val="0"/>
          <w:numId w:val="2"/>
        </w:numPr>
      </w:pPr>
      <w:r>
        <w:t>indication of those individuals suggested by the candidate and those by the Chair</w:t>
      </w:r>
    </w:p>
    <w:p w:rsidR="005220B7" w:rsidRDefault="005220B7">
      <w:pPr>
        <w:pStyle w:val="BodyTextIndent2"/>
        <w:numPr>
          <w:ilvl w:val="0"/>
          <w:numId w:val="2"/>
        </w:numPr>
      </w:pPr>
      <w:r>
        <w:t>comments re qualifications of external referees selected</w:t>
      </w:r>
    </w:p>
    <w:p w:rsidR="005220B7" w:rsidRDefault="005220B7">
      <w:pPr>
        <w:pStyle w:val="BodyTextIndent2"/>
      </w:pPr>
    </w:p>
    <w:p w:rsidR="005220B7" w:rsidRDefault="005220B7">
      <w:pPr>
        <w:pStyle w:val="BodyTextIndent2"/>
        <w:numPr>
          <w:ilvl w:val="0"/>
          <w:numId w:val="1"/>
        </w:numPr>
      </w:pPr>
      <w:r>
        <w:rPr>
          <w:b/>
          <w:u w:val="single"/>
        </w:rPr>
        <w:t>Teaching Evaluation</w:t>
      </w:r>
    </w:p>
    <w:p w:rsidR="007C354E" w:rsidRDefault="007C354E" w:rsidP="007C354E">
      <w:pPr>
        <w:pStyle w:val="BodyTextIndent2"/>
        <w:ind w:left="720" w:firstLine="0"/>
      </w:pPr>
    </w:p>
    <w:p w:rsidR="005220B7" w:rsidRDefault="005220B7">
      <w:pPr>
        <w:pStyle w:val="BodyTextIndent2"/>
        <w:numPr>
          <w:ilvl w:val="0"/>
          <w:numId w:val="2"/>
        </w:numPr>
      </w:pPr>
      <w:r>
        <w:t>report of the Teaching Evaluation Committee</w:t>
      </w:r>
    </w:p>
    <w:p w:rsidR="005220B7" w:rsidRDefault="005220B7">
      <w:pPr>
        <w:pStyle w:val="BodyTextIndent2"/>
        <w:numPr>
          <w:ilvl w:val="0"/>
          <w:numId w:val="2"/>
        </w:numPr>
      </w:pPr>
      <w:r>
        <w:t>list of teaching assignments over past five years</w:t>
      </w:r>
    </w:p>
    <w:p w:rsidR="005220B7" w:rsidRDefault="005220B7">
      <w:pPr>
        <w:pStyle w:val="BodyTextIndent2"/>
        <w:numPr>
          <w:ilvl w:val="0"/>
          <w:numId w:val="2"/>
        </w:numPr>
      </w:pPr>
      <w:r>
        <w:t>summary of teaching evaluations</w:t>
      </w:r>
    </w:p>
    <w:p w:rsidR="005220B7" w:rsidRDefault="005220B7">
      <w:pPr>
        <w:pStyle w:val="BodyTextIndent2"/>
        <w:numPr>
          <w:ilvl w:val="0"/>
          <w:numId w:val="2"/>
        </w:numPr>
      </w:pPr>
      <w:r>
        <w:t>copies of teaching evaluations for past five years.</w:t>
      </w:r>
    </w:p>
    <w:p w:rsidR="005220B7" w:rsidRDefault="005220B7">
      <w:pPr>
        <w:pStyle w:val="BodyTextIndent2"/>
      </w:pPr>
    </w:p>
    <w:p w:rsidR="005220B7" w:rsidRDefault="005220B7">
      <w:pPr>
        <w:pStyle w:val="BodyTextIndent2"/>
        <w:numPr>
          <w:ilvl w:val="0"/>
          <w:numId w:val="1"/>
        </w:numPr>
      </w:pPr>
      <w:r>
        <w:rPr>
          <w:b/>
          <w:u w:val="single"/>
        </w:rPr>
        <w:t>Student Opinion</w:t>
      </w:r>
    </w:p>
    <w:p w:rsidR="007C354E" w:rsidRDefault="007C354E" w:rsidP="007C354E">
      <w:pPr>
        <w:pStyle w:val="BodyTextIndent2"/>
        <w:ind w:left="720" w:firstLine="0"/>
      </w:pPr>
    </w:p>
    <w:p w:rsidR="005220B7" w:rsidRDefault="005220B7">
      <w:pPr>
        <w:pStyle w:val="BodyTextIndent2"/>
        <w:ind w:left="720" w:firstLine="0"/>
      </w:pPr>
      <w:r>
        <w:t>-</w:t>
      </w:r>
      <w:r>
        <w:tab/>
        <w:t>letters from current and former undergraduate and graduate students</w:t>
      </w:r>
    </w:p>
    <w:sectPr w:rsidR="005220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4" w:right="1440" w:bottom="122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02B" w:rsidRDefault="00E1502B">
      <w:r>
        <w:separator/>
      </w:r>
    </w:p>
  </w:endnote>
  <w:endnote w:type="continuationSeparator" w:id="0">
    <w:p w:rsidR="00E1502B" w:rsidRDefault="00E1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2B" w:rsidRDefault="00E150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2B" w:rsidRDefault="00E150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2B" w:rsidRDefault="00E150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02B" w:rsidRDefault="00E1502B">
      <w:r>
        <w:separator/>
      </w:r>
    </w:p>
  </w:footnote>
  <w:footnote w:type="continuationSeparator" w:id="0">
    <w:p w:rsidR="00E1502B" w:rsidRDefault="00E15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54E" w:rsidRDefault="007C354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C354E" w:rsidRDefault="007C354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54E" w:rsidRPr="00E1502B" w:rsidRDefault="007C354E" w:rsidP="00E1502B">
    <w:pPr>
      <w:pStyle w:val="Header"/>
      <w:rPr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2B" w:rsidRDefault="00E150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B2D12"/>
    <w:multiLevelType w:val="singleLevel"/>
    <w:tmpl w:val="1A429B3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69A068D3"/>
    <w:multiLevelType w:val="singleLevel"/>
    <w:tmpl w:val="7CA0A9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4B"/>
    <w:rsid w:val="000C774B"/>
    <w:rsid w:val="00143561"/>
    <w:rsid w:val="002E2BBB"/>
    <w:rsid w:val="005220B7"/>
    <w:rsid w:val="007C354E"/>
    <w:rsid w:val="00DC7BFB"/>
    <w:rsid w:val="00E1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26B30-A7F1-458D-85CC-E4731E42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pPr>
      <w:ind w:left="1440" w:hanging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PROMOTION DOSSIER CHECKLIST</vt:lpstr>
    </vt:vector>
  </TitlesOfParts>
  <Company>University of Toronto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Pomotion Dossier Checklist</dc:title>
  <dc:subject/>
  <dc:creator>vp.academicprograms@utoronto.ca</dc:creator>
  <cp:keywords/>
  <dc:description/>
  <cp:lastModifiedBy>VPAP</cp:lastModifiedBy>
  <cp:revision>3</cp:revision>
  <dcterms:created xsi:type="dcterms:W3CDTF">2017-09-07T15:48:00Z</dcterms:created>
  <dcterms:modified xsi:type="dcterms:W3CDTF">2017-09-07T15:49:00Z</dcterms:modified>
</cp:coreProperties>
</file>